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8" w:rsidRPr="00ED1484" w:rsidRDefault="002D0948" w:rsidP="00ED1484">
      <w:pPr>
        <w:jc w:val="center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LŠF Stenda un medību šaušanas</w:t>
      </w:r>
    </w:p>
    <w:p w:rsidR="002D0948" w:rsidRPr="00ED1484" w:rsidRDefault="002D0948" w:rsidP="00224B68">
      <w:pPr>
        <w:jc w:val="center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sekcijas pilnsapulce</w:t>
      </w:r>
      <w:r w:rsidR="00224B68" w:rsidRPr="00ED1484">
        <w:rPr>
          <w:rFonts w:asciiTheme="minorHAnsi" w:hAnsiTheme="minorHAnsi"/>
          <w:b/>
          <w:sz w:val="22"/>
          <w:szCs w:val="22"/>
        </w:rPr>
        <w:t>s PROTOKOLS</w:t>
      </w:r>
      <w:proofErr w:type="gramStart"/>
      <w:r w:rsidRPr="00ED1484">
        <w:rPr>
          <w:rFonts w:asciiTheme="minorHAnsi" w:hAnsiTheme="minorHAnsi"/>
          <w:b/>
          <w:sz w:val="22"/>
          <w:szCs w:val="22"/>
        </w:rPr>
        <w:t xml:space="preserve">  </w:t>
      </w:r>
      <w:proofErr w:type="gramEnd"/>
    </w:p>
    <w:p w:rsidR="00224B68" w:rsidRPr="00ED1484" w:rsidRDefault="00224B68" w:rsidP="00224B68">
      <w:pPr>
        <w:jc w:val="center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26.12.2018. </w:t>
      </w:r>
      <w:proofErr w:type="spellStart"/>
      <w:r w:rsidRPr="00ED1484">
        <w:rPr>
          <w:rFonts w:asciiTheme="minorHAnsi" w:hAnsiTheme="minorHAnsi"/>
          <w:sz w:val="22"/>
          <w:szCs w:val="22"/>
        </w:rPr>
        <w:t>Purnavu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 muižā</w:t>
      </w:r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224B68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Piedalās: sekcijas juridiskie biedri SK </w:t>
      </w:r>
      <w:proofErr w:type="spellStart"/>
      <w:r w:rsidRPr="00ED1484">
        <w:rPr>
          <w:rFonts w:asciiTheme="minorHAnsi" w:hAnsiTheme="minorHAnsi"/>
          <w:sz w:val="22"/>
          <w:szCs w:val="22"/>
        </w:rPr>
        <w:t>Mārkulīči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 (V.Jaunzems, M.Gaņģis, R.Bērziņš, Ē.Bergs, </w:t>
      </w:r>
      <w:proofErr w:type="spellStart"/>
      <w:r w:rsidRPr="00ED1484">
        <w:rPr>
          <w:rFonts w:asciiTheme="minorHAnsi" w:hAnsiTheme="minorHAnsi"/>
          <w:sz w:val="22"/>
          <w:szCs w:val="22"/>
        </w:rPr>
        <w:t>R.Vasile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), sekcijas vadītājs Ivars Briedis, Iecavas novada </w:t>
      </w:r>
      <w:proofErr w:type="spellStart"/>
      <w:r w:rsidRPr="00ED1484">
        <w:rPr>
          <w:rFonts w:asciiTheme="minorHAnsi" w:hAnsiTheme="minorHAnsi"/>
          <w:sz w:val="22"/>
          <w:szCs w:val="22"/>
        </w:rPr>
        <w:t>Zirnieki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 (Dainis </w:t>
      </w:r>
      <w:proofErr w:type="spellStart"/>
      <w:r w:rsidRPr="00ED1484">
        <w:rPr>
          <w:rFonts w:asciiTheme="minorHAnsi" w:hAnsiTheme="minorHAnsi"/>
          <w:sz w:val="22"/>
          <w:szCs w:val="22"/>
        </w:rPr>
        <w:t>Upelnieks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), SŠK Silueti (Māris Strādnieks), MMA Cauna (Atis </w:t>
      </w:r>
      <w:proofErr w:type="spellStart"/>
      <w:r w:rsidRPr="00ED1484">
        <w:rPr>
          <w:rFonts w:asciiTheme="minorHAnsi" w:hAnsiTheme="minorHAnsi"/>
          <w:sz w:val="22"/>
          <w:szCs w:val="22"/>
        </w:rPr>
        <w:t>Vēveris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), Bauskas Zemgaļi (Egils Āboliņš), Kuldīgas MMB (Jānis Morozs), Alojas mednieku klubs (Aigars </w:t>
      </w:r>
      <w:proofErr w:type="spellStart"/>
      <w:r w:rsidRPr="00ED1484">
        <w:rPr>
          <w:rFonts w:asciiTheme="minorHAnsi" w:hAnsiTheme="minorHAnsi"/>
          <w:sz w:val="22"/>
          <w:szCs w:val="22"/>
        </w:rPr>
        <w:t>Rumbergs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), ŠK Bebra kungs (Vilnis </w:t>
      </w:r>
      <w:proofErr w:type="spellStart"/>
      <w:r w:rsidRPr="00ED1484">
        <w:rPr>
          <w:rFonts w:asciiTheme="minorHAnsi" w:hAnsiTheme="minorHAnsi"/>
          <w:sz w:val="22"/>
          <w:szCs w:val="22"/>
        </w:rPr>
        <w:t>Veitners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, Agnis </w:t>
      </w:r>
      <w:proofErr w:type="spellStart"/>
      <w:r w:rsidRPr="00ED1484">
        <w:rPr>
          <w:rFonts w:asciiTheme="minorHAnsi" w:hAnsiTheme="minorHAnsi"/>
          <w:sz w:val="22"/>
          <w:szCs w:val="22"/>
        </w:rPr>
        <w:t>Dombrovics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), kā arī LŠF ģenerālsekretārs Valērijs Vaskis, šautuve Kalnāji (Kārlis </w:t>
      </w:r>
      <w:proofErr w:type="spellStart"/>
      <w:r w:rsidRPr="00ED1484">
        <w:rPr>
          <w:rFonts w:asciiTheme="minorHAnsi" w:hAnsiTheme="minorHAnsi"/>
          <w:sz w:val="22"/>
          <w:szCs w:val="22"/>
        </w:rPr>
        <w:t>Dadeiks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), Oskars Lāma, SIA Ieroči (Dāvis Zaube). </w:t>
      </w:r>
    </w:p>
    <w:p w:rsidR="002D0948" w:rsidRPr="00ED1484" w:rsidRDefault="002D0948" w:rsidP="00224B68">
      <w:pPr>
        <w:jc w:val="both"/>
        <w:rPr>
          <w:rFonts w:asciiTheme="minorHAnsi" w:hAnsiTheme="minorHAnsi"/>
          <w:sz w:val="22"/>
          <w:szCs w:val="22"/>
        </w:rPr>
      </w:pPr>
    </w:p>
    <w:p w:rsidR="00026FCD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>Sapu</w:t>
      </w:r>
      <w:r w:rsidR="00ED1484">
        <w:rPr>
          <w:rFonts w:asciiTheme="minorHAnsi" w:hAnsiTheme="minorHAnsi"/>
          <w:sz w:val="22"/>
          <w:szCs w:val="22"/>
        </w:rPr>
        <w:t>lci vada Vilnis Jaunzems</w:t>
      </w:r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Protokolē Rudīte </w:t>
      </w:r>
      <w:proofErr w:type="spellStart"/>
      <w:r w:rsidRPr="00ED1484">
        <w:rPr>
          <w:rFonts w:asciiTheme="minorHAnsi" w:hAnsiTheme="minorHAnsi"/>
          <w:sz w:val="22"/>
          <w:szCs w:val="22"/>
        </w:rPr>
        <w:t>Vasile</w:t>
      </w:r>
      <w:proofErr w:type="spellEnd"/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Sapulci atklāj </w:t>
      </w:r>
      <w:proofErr w:type="spellStart"/>
      <w:r w:rsidRPr="00ED1484">
        <w:rPr>
          <w:rFonts w:asciiTheme="minorHAnsi" w:hAnsiTheme="minorHAnsi"/>
          <w:sz w:val="22"/>
          <w:szCs w:val="22"/>
        </w:rPr>
        <w:t>pl</w:t>
      </w:r>
      <w:proofErr w:type="spellEnd"/>
      <w:r w:rsidRPr="00ED1484">
        <w:rPr>
          <w:rFonts w:asciiTheme="minorHAnsi" w:hAnsiTheme="minorHAnsi"/>
          <w:sz w:val="22"/>
          <w:szCs w:val="22"/>
        </w:rPr>
        <w:t>. 11</w:t>
      </w:r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24B68" w:rsidRPr="008523EA" w:rsidRDefault="00224B68" w:rsidP="00224B6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523EA">
        <w:rPr>
          <w:rFonts w:asciiTheme="minorHAnsi" w:hAnsiTheme="minorHAnsi"/>
          <w:b/>
          <w:sz w:val="22"/>
          <w:szCs w:val="22"/>
          <w:u w:val="single"/>
        </w:rPr>
        <w:t>Dienas kārtībā:</w:t>
      </w:r>
    </w:p>
    <w:p w:rsidR="00224B68" w:rsidRPr="008523EA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>LŠF Stenda un medību šaušanas sekcijas valdes vēlēšanas</w:t>
      </w:r>
    </w:p>
    <w:p w:rsidR="00224B68" w:rsidRPr="008523EA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 xml:space="preserve">Mājaslapas </w:t>
      </w:r>
      <w:hyperlink r:id="rId5" w:history="1">
        <w:r w:rsidRPr="008523EA">
          <w:rPr>
            <w:rStyle w:val="Hyperlink"/>
            <w:rFonts w:asciiTheme="minorHAnsi" w:hAnsiTheme="minorHAnsi"/>
            <w:b/>
            <w:sz w:val="22"/>
            <w:szCs w:val="22"/>
          </w:rPr>
          <w:t>www.sasa.lv</w:t>
        </w:r>
      </w:hyperlink>
      <w:r w:rsidRPr="008523EA">
        <w:rPr>
          <w:rFonts w:asciiTheme="minorHAnsi" w:hAnsiTheme="minorHAnsi"/>
          <w:b/>
          <w:sz w:val="22"/>
          <w:szCs w:val="22"/>
        </w:rPr>
        <w:t xml:space="preserve"> darbības izvērtēšana</w:t>
      </w:r>
    </w:p>
    <w:p w:rsidR="00224B68" w:rsidRPr="008523EA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 xml:space="preserve">Tiesnešu kvalifikācijas vērtēšanas komisijas (TKVK) darbības izvērtēšana </w:t>
      </w:r>
    </w:p>
    <w:p w:rsidR="00224B68" w:rsidRPr="008523EA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 xml:space="preserve">Naudas ieņēmumu un izlietojuma pārskats par </w:t>
      </w:r>
      <w:proofErr w:type="gramStart"/>
      <w:r w:rsidRPr="008523EA">
        <w:rPr>
          <w:rFonts w:asciiTheme="minorHAnsi" w:hAnsiTheme="minorHAnsi"/>
          <w:b/>
          <w:sz w:val="22"/>
          <w:szCs w:val="22"/>
        </w:rPr>
        <w:t>2018.gadu</w:t>
      </w:r>
      <w:proofErr w:type="gramEnd"/>
    </w:p>
    <w:p w:rsidR="00224B68" w:rsidRPr="008523EA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 xml:space="preserve">Diskusija – kā </w:t>
      </w:r>
      <w:proofErr w:type="gramStart"/>
      <w:r w:rsidRPr="008523EA">
        <w:rPr>
          <w:rFonts w:asciiTheme="minorHAnsi" w:hAnsiTheme="minorHAnsi"/>
          <w:b/>
          <w:sz w:val="22"/>
          <w:szCs w:val="22"/>
        </w:rPr>
        <w:t>2019.gadā</w:t>
      </w:r>
      <w:proofErr w:type="gramEnd"/>
      <w:r w:rsidRPr="008523EA">
        <w:rPr>
          <w:rFonts w:asciiTheme="minorHAnsi" w:hAnsiTheme="minorHAnsi"/>
          <w:b/>
          <w:sz w:val="22"/>
          <w:szCs w:val="22"/>
        </w:rPr>
        <w:t xml:space="preserve"> uzlabot sacensības šāvēju un sacensību rīkotāju interesēs </w:t>
      </w:r>
    </w:p>
    <w:p w:rsidR="00224B68" w:rsidRPr="008523EA" w:rsidRDefault="00224B68" w:rsidP="00224B6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 xml:space="preserve">Sacensību kalendāra </w:t>
      </w:r>
      <w:proofErr w:type="gramStart"/>
      <w:r w:rsidRPr="008523EA">
        <w:rPr>
          <w:rFonts w:asciiTheme="minorHAnsi" w:hAnsiTheme="minorHAnsi"/>
          <w:b/>
          <w:sz w:val="22"/>
          <w:szCs w:val="22"/>
        </w:rPr>
        <w:t>2019.gadam</w:t>
      </w:r>
      <w:proofErr w:type="gramEnd"/>
      <w:r w:rsidRPr="008523EA">
        <w:rPr>
          <w:rFonts w:asciiTheme="minorHAnsi" w:hAnsiTheme="minorHAnsi"/>
          <w:b/>
          <w:sz w:val="22"/>
          <w:szCs w:val="22"/>
        </w:rPr>
        <w:t xml:space="preserve"> apstiprināšana</w:t>
      </w:r>
    </w:p>
    <w:p w:rsidR="00224B68" w:rsidRPr="008523EA" w:rsidRDefault="00224B68" w:rsidP="00224B6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 xml:space="preserve">Mērķu un </w:t>
      </w:r>
      <w:proofErr w:type="spellStart"/>
      <w:r w:rsidRPr="008523EA">
        <w:rPr>
          <w:rFonts w:asciiTheme="minorHAnsi" w:hAnsiTheme="minorHAnsi"/>
          <w:b/>
          <w:sz w:val="22"/>
          <w:szCs w:val="22"/>
        </w:rPr>
        <w:t>līmlentu</w:t>
      </w:r>
      <w:proofErr w:type="spellEnd"/>
      <w:r w:rsidRPr="008523EA">
        <w:rPr>
          <w:rFonts w:asciiTheme="minorHAnsi" w:hAnsiTheme="minorHAnsi"/>
          <w:b/>
          <w:sz w:val="22"/>
          <w:szCs w:val="22"/>
        </w:rPr>
        <w:t xml:space="preserve"> pasūtīšana </w:t>
      </w:r>
    </w:p>
    <w:p w:rsidR="00224B68" w:rsidRPr="008523EA" w:rsidRDefault="00224B68" w:rsidP="00224B68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8523EA">
        <w:rPr>
          <w:rFonts w:asciiTheme="minorHAnsi" w:hAnsiTheme="minorHAnsi"/>
          <w:b/>
          <w:sz w:val="22"/>
          <w:szCs w:val="22"/>
        </w:rPr>
        <w:t>Dažādi jautājumi</w:t>
      </w:r>
    </w:p>
    <w:p w:rsidR="00224B68" w:rsidRPr="00ED1484" w:rsidRDefault="00224B68" w:rsidP="00224B68">
      <w:pPr>
        <w:jc w:val="both"/>
        <w:rPr>
          <w:rFonts w:asciiTheme="minorHAnsi" w:hAnsiTheme="minorHAnsi"/>
          <w:b/>
          <w:sz w:val="22"/>
          <w:szCs w:val="22"/>
        </w:rPr>
      </w:pPr>
    </w:p>
    <w:p w:rsidR="00224B68" w:rsidRPr="00ED1484" w:rsidRDefault="00224B68" w:rsidP="00224B6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LŠF Stenda un medību šaušanas sekcijas valdes vēlēšanas</w:t>
      </w:r>
    </w:p>
    <w:p w:rsidR="00224B68" w:rsidRPr="00ED1484" w:rsidRDefault="00AE6BFA" w:rsidP="00224B68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Ar klusuma brīdi tiek godināts Māris Bondars. Viņa vietā jāievēl valdes loceklis. Tiek izvirzīti kandidāti – Oskars Lāma, Mārtiņš Gaņģis, Vilnis </w:t>
      </w:r>
      <w:proofErr w:type="spellStart"/>
      <w:r w:rsidRPr="00ED1484">
        <w:rPr>
          <w:rFonts w:asciiTheme="minorHAnsi" w:hAnsiTheme="minorHAnsi"/>
          <w:sz w:val="22"/>
          <w:szCs w:val="22"/>
        </w:rPr>
        <w:t>Veitners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. Katrs kandidāts izsakās par savu iespējamo pienesumu sekcijas darbā. Balsojot aizklāti no 9 balsīm: PAR M.Gaņģi – 6 balsis, PAR </w:t>
      </w:r>
      <w:proofErr w:type="spellStart"/>
      <w:r w:rsidRPr="00ED1484">
        <w:rPr>
          <w:rFonts w:asciiTheme="minorHAnsi" w:hAnsiTheme="minorHAnsi"/>
          <w:sz w:val="22"/>
          <w:szCs w:val="22"/>
        </w:rPr>
        <w:t>V.Veitneru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 - 2 balsis, Atturas – 1.</w:t>
      </w:r>
    </w:p>
    <w:p w:rsidR="00AE6BFA" w:rsidRPr="00ED1484" w:rsidRDefault="00AE6BFA" w:rsidP="00224B68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LĒMUMS: </w:t>
      </w:r>
      <w:r w:rsidRPr="00ED1484">
        <w:rPr>
          <w:rFonts w:asciiTheme="minorHAnsi" w:hAnsiTheme="minorHAnsi"/>
          <w:sz w:val="22"/>
          <w:szCs w:val="22"/>
        </w:rPr>
        <w:t>par valdes locekli ievēlēts Mārtiņš Gaņģis.</w:t>
      </w:r>
    </w:p>
    <w:p w:rsidR="00AE6BFA" w:rsidRPr="00ED1484" w:rsidRDefault="00AE6BFA" w:rsidP="00224B68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224B6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Mājaslapas </w:t>
      </w:r>
      <w:hyperlink r:id="rId6" w:history="1">
        <w:r w:rsidRPr="00ED1484">
          <w:rPr>
            <w:rStyle w:val="Hyperlink"/>
            <w:rFonts w:asciiTheme="minorHAnsi" w:hAnsiTheme="minorHAnsi"/>
            <w:b/>
            <w:sz w:val="22"/>
            <w:szCs w:val="22"/>
          </w:rPr>
          <w:t>www.sasa.lv</w:t>
        </w:r>
      </w:hyperlink>
      <w:r w:rsidRPr="00ED1484">
        <w:rPr>
          <w:rFonts w:asciiTheme="minorHAnsi" w:hAnsiTheme="minorHAnsi"/>
          <w:b/>
          <w:sz w:val="22"/>
          <w:szCs w:val="22"/>
        </w:rPr>
        <w:t xml:space="preserve"> darbības izvērtēšana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>Jāprecizē šautuvju saraksts un karte (jāizņem Ģipka, Ziemeļu šāvēji), jāpievieno Rencēni, Staicele, Aizpute, Staļģene.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>Jāuzraksta noteikumi pneimatikas šaušanā.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Pie partneriem jāpievieno LŠF </w:t>
      </w:r>
      <w:proofErr w:type="gramStart"/>
      <w:r w:rsidRPr="00ED1484">
        <w:rPr>
          <w:rFonts w:asciiTheme="minorHAnsi" w:hAnsiTheme="minorHAnsi"/>
          <w:sz w:val="22"/>
          <w:szCs w:val="22"/>
        </w:rPr>
        <w:t>mājas lapa</w:t>
      </w:r>
      <w:proofErr w:type="gramEnd"/>
      <w:r w:rsidRPr="00ED1484">
        <w:rPr>
          <w:rFonts w:asciiTheme="minorHAnsi" w:hAnsiTheme="minorHAnsi"/>
          <w:sz w:val="22"/>
          <w:szCs w:val="22"/>
        </w:rPr>
        <w:t xml:space="preserve">. 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Jāatjauno valdes sastāvs. 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Stenda šaušanai jāieprogrammē rezultātu ievadīšanas sadaļa. 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Diskusija par Sporta meistara nosaukumu – ja vienā disciplīnā tas sasniegts, automātiski ir visās. </w:t>
      </w:r>
      <w:r w:rsidR="00E72521">
        <w:rPr>
          <w:rFonts w:asciiTheme="minorHAnsi" w:hAnsiTheme="minorHAnsi"/>
          <w:sz w:val="22"/>
          <w:szCs w:val="22"/>
        </w:rPr>
        <w:t>V.Vaskis</w:t>
      </w:r>
      <w:r w:rsidRPr="00ED1484">
        <w:rPr>
          <w:rFonts w:asciiTheme="minorHAnsi" w:hAnsiTheme="minorHAnsi"/>
          <w:sz w:val="22"/>
          <w:szCs w:val="22"/>
        </w:rPr>
        <w:t>: tā ir iekšējā lieta, kas pašiem jālemj.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224B6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Tiesnešu kvalifikācijas vērtēšanas komisijas (TKVK) darbības izvērtēšana </w:t>
      </w:r>
    </w:p>
    <w:p w:rsidR="00AE6BFA" w:rsidRPr="00ED1484" w:rsidRDefault="00AE6BFA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proofErr w:type="spellStart"/>
      <w:r w:rsidRPr="00ED1484">
        <w:rPr>
          <w:rFonts w:asciiTheme="minorHAnsi" w:hAnsiTheme="minorHAnsi"/>
          <w:sz w:val="22"/>
          <w:szCs w:val="22"/>
        </w:rPr>
        <w:t>A.Dombrov</w:t>
      </w:r>
      <w:r w:rsidR="00E72521">
        <w:rPr>
          <w:rFonts w:asciiTheme="minorHAnsi" w:hAnsiTheme="minorHAnsi"/>
          <w:sz w:val="22"/>
          <w:szCs w:val="22"/>
        </w:rPr>
        <w:t>ics</w:t>
      </w:r>
      <w:proofErr w:type="spellEnd"/>
      <w:r w:rsidRPr="00ED1484">
        <w:rPr>
          <w:rFonts w:asciiTheme="minorHAnsi" w:hAnsiTheme="minorHAnsi"/>
          <w:sz w:val="22"/>
          <w:szCs w:val="22"/>
        </w:rPr>
        <w:t>: viszemāko 3.kategoriju varētu iegūt jebkurš no meistariem, kuri regulāri piedalās sacensībās. Šo vajadzētu ielikt noteikumos.</w:t>
      </w:r>
    </w:p>
    <w:p w:rsidR="00AE6BFA" w:rsidRPr="00ED1484" w:rsidRDefault="00ED1484" w:rsidP="00AE6BFA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LĒMUMS:</w:t>
      </w:r>
      <w:r w:rsidR="00AE6BFA" w:rsidRPr="00ED1484">
        <w:rPr>
          <w:rFonts w:asciiTheme="minorHAnsi" w:hAnsiTheme="minorHAnsi"/>
          <w:sz w:val="22"/>
          <w:szCs w:val="22"/>
        </w:rPr>
        <w:t xml:space="preserve"> jautājumu par TKVK sastāvu un darbību</w:t>
      </w:r>
      <w:r w:rsidR="007E109D" w:rsidRPr="00ED1484">
        <w:rPr>
          <w:rFonts w:asciiTheme="minorHAnsi" w:hAnsiTheme="minorHAnsi"/>
          <w:sz w:val="22"/>
          <w:szCs w:val="22"/>
        </w:rPr>
        <w:t>, tiesnešu apliecībām</w:t>
      </w:r>
      <w:r w:rsidR="00AE6BFA" w:rsidRPr="00ED1484">
        <w:rPr>
          <w:rFonts w:asciiTheme="minorHAnsi" w:hAnsiTheme="minorHAnsi"/>
          <w:sz w:val="22"/>
          <w:szCs w:val="22"/>
        </w:rPr>
        <w:t xml:space="preserve"> lemt valdes sēdē 2019. gada februāra beigās.</w:t>
      </w:r>
    </w:p>
    <w:p w:rsidR="00224B68" w:rsidRPr="00ED1484" w:rsidRDefault="00224B68" w:rsidP="00224B6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Naudas ieņēmumu un izlietojuma pārskats par </w:t>
      </w:r>
      <w:proofErr w:type="gramStart"/>
      <w:r w:rsidRPr="00ED1484">
        <w:rPr>
          <w:rFonts w:asciiTheme="minorHAnsi" w:hAnsiTheme="minorHAnsi"/>
          <w:b/>
          <w:sz w:val="22"/>
          <w:szCs w:val="22"/>
        </w:rPr>
        <w:t>2018.gadu</w:t>
      </w:r>
      <w:proofErr w:type="gramEnd"/>
    </w:p>
    <w:p w:rsidR="00E2724B" w:rsidRPr="00ED1484" w:rsidRDefault="00E2724B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>I.Briedis: citas sekcijas maksā 150 eiro biedru naudas, mūsējai samazinājums uz pusi. Varbūt jāpalielina biedru nauda, bet biedri sacensībās maksā mazāku dalības naudu?</w:t>
      </w:r>
    </w:p>
    <w:p w:rsidR="00E2724B" w:rsidRPr="00ED1484" w:rsidRDefault="00E2724B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lastRenderedPageBreak/>
        <w:t xml:space="preserve">V.Vaskis: var iekasēt 3 eiro par pastāvīgo numuru uz gadu, kā arī iekasēt par vienreizējo numuru 3 eiro. Nolemj: šo atstāt lemšanai uz </w:t>
      </w:r>
      <w:proofErr w:type="gramStart"/>
      <w:r w:rsidRPr="00ED1484">
        <w:rPr>
          <w:rFonts w:asciiTheme="minorHAnsi" w:hAnsiTheme="minorHAnsi"/>
          <w:sz w:val="22"/>
          <w:szCs w:val="22"/>
        </w:rPr>
        <w:t>2020.gadu</w:t>
      </w:r>
      <w:proofErr w:type="gramEnd"/>
      <w:r w:rsidRPr="00ED1484">
        <w:rPr>
          <w:rFonts w:asciiTheme="minorHAnsi" w:hAnsiTheme="minorHAnsi"/>
          <w:sz w:val="22"/>
          <w:szCs w:val="22"/>
        </w:rPr>
        <w:t xml:space="preserve">. </w:t>
      </w:r>
    </w:p>
    <w:p w:rsidR="00E2724B" w:rsidRPr="00ED1484" w:rsidRDefault="00E2724B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Ierosinājums: ja nav samaksājis gada maksu, </w:t>
      </w:r>
      <w:r w:rsidR="008523EA">
        <w:rPr>
          <w:rFonts w:asciiTheme="minorHAnsi" w:hAnsiTheme="minorHAnsi"/>
          <w:sz w:val="22"/>
          <w:szCs w:val="22"/>
        </w:rPr>
        <w:t>izslēdz no sekcijas biedriem.</w:t>
      </w:r>
      <w:r w:rsidRPr="00ED148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ED1484">
        <w:rPr>
          <w:rFonts w:asciiTheme="minorHAnsi" w:hAnsiTheme="minorHAnsi"/>
          <w:sz w:val="22"/>
          <w:szCs w:val="22"/>
        </w:rPr>
        <w:t>Vai arī neļauj</w:t>
      </w:r>
      <w:proofErr w:type="gramEnd"/>
      <w:r w:rsidRPr="00ED1484">
        <w:rPr>
          <w:rFonts w:asciiTheme="minorHAnsi" w:hAnsiTheme="minorHAnsi"/>
          <w:sz w:val="22"/>
          <w:szCs w:val="22"/>
        </w:rPr>
        <w:t xml:space="preserve"> startēt sacensībās. </w:t>
      </w:r>
    </w:p>
    <w:p w:rsidR="00E2724B" w:rsidRPr="00ED1484" w:rsidRDefault="00ED1484" w:rsidP="00ED1484">
      <w:pPr>
        <w:pStyle w:val="ListParagrap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Atklāti balsojot par biedru naudu 2019, PAR - </w:t>
      </w:r>
      <w:r w:rsidR="00E2724B" w:rsidRPr="00ED1484">
        <w:rPr>
          <w:rFonts w:asciiTheme="minorHAnsi" w:hAnsiTheme="minorHAnsi"/>
          <w:sz w:val="22"/>
          <w:szCs w:val="22"/>
        </w:rPr>
        <w:t>9 bal</w:t>
      </w:r>
      <w:r>
        <w:rPr>
          <w:rFonts w:asciiTheme="minorHAnsi" w:hAnsiTheme="minorHAnsi"/>
          <w:sz w:val="22"/>
          <w:szCs w:val="22"/>
        </w:rPr>
        <w:t>sis.</w:t>
      </w:r>
      <w:r w:rsidR="00E2724B" w:rsidRPr="00ED148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ED1484">
        <w:rPr>
          <w:rFonts w:asciiTheme="minorHAnsi" w:hAnsiTheme="minorHAnsi"/>
          <w:b/>
          <w:sz w:val="22"/>
          <w:szCs w:val="22"/>
        </w:rPr>
        <w:t>LĒMUMS:</w:t>
      </w:r>
      <w:r w:rsidR="00E2724B" w:rsidRPr="00ED1484">
        <w:rPr>
          <w:rFonts w:asciiTheme="minorHAnsi" w:hAnsiTheme="minorHAnsi"/>
          <w:b/>
          <w:sz w:val="22"/>
          <w:szCs w:val="22"/>
        </w:rPr>
        <w:t xml:space="preserve"> Noteikt 2019. gada biedru naudu 100 eiro;</w:t>
      </w:r>
    </w:p>
    <w:p w:rsidR="00E2724B" w:rsidRPr="00ED1484" w:rsidRDefault="00E2724B" w:rsidP="00ED1484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>Atklāti balsojot</w:t>
      </w:r>
      <w:r w:rsidR="00ED1484">
        <w:rPr>
          <w:rFonts w:asciiTheme="minorHAnsi" w:hAnsiTheme="minorHAnsi"/>
          <w:sz w:val="22"/>
          <w:szCs w:val="22"/>
        </w:rPr>
        <w:t xml:space="preserve"> par iestāšanās naudu, PAR - </w:t>
      </w:r>
      <w:r w:rsidRPr="00ED1484">
        <w:rPr>
          <w:rFonts w:asciiTheme="minorHAnsi" w:hAnsiTheme="minorHAnsi"/>
          <w:sz w:val="22"/>
          <w:szCs w:val="22"/>
        </w:rPr>
        <w:t>6 bals</w:t>
      </w:r>
      <w:r w:rsidR="00ED1484">
        <w:rPr>
          <w:rFonts w:asciiTheme="minorHAnsi" w:hAnsiTheme="minorHAnsi"/>
          <w:sz w:val="22"/>
          <w:szCs w:val="22"/>
        </w:rPr>
        <w:t xml:space="preserve">is. </w:t>
      </w:r>
      <w:r w:rsidR="00ED1484">
        <w:rPr>
          <w:rFonts w:asciiTheme="minorHAnsi" w:hAnsiTheme="minorHAnsi"/>
          <w:sz w:val="22"/>
          <w:szCs w:val="22"/>
        </w:rPr>
        <w:br/>
      </w:r>
      <w:r w:rsidR="00ED1484" w:rsidRPr="00ED1484">
        <w:rPr>
          <w:rFonts w:asciiTheme="minorHAnsi" w:hAnsiTheme="minorHAnsi"/>
          <w:b/>
          <w:sz w:val="22"/>
          <w:szCs w:val="22"/>
        </w:rPr>
        <w:t>LĒMUMS</w:t>
      </w:r>
      <w:r w:rsidR="00ED1484">
        <w:rPr>
          <w:rFonts w:asciiTheme="minorHAnsi" w:hAnsiTheme="minorHAnsi"/>
          <w:b/>
          <w:sz w:val="22"/>
          <w:szCs w:val="22"/>
        </w:rPr>
        <w:t>:</w:t>
      </w:r>
      <w:r w:rsidRPr="00ED1484">
        <w:rPr>
          <w:rFonts w:asciiTheme="minorHAnsi" w:hAnsiTheme="minorHAnsi"/>
          <w:sz w:val="22"/>
          <w:szCs w:val="22"/>
        </w:rPr>
        <w:t xml:space="preserve"> </w:t>
      </w:r>
      <w:r w:rsidRPr="00ED1484">
        <w:rPr>
          <w:rFonts w:asciiTheme="minorHAnsi" w:hAnsiTheme="minorHAnsi"/>
          <w:b/>
          <w:sz w:val="22"/>
          <w:szCs w:val="22"/>
        </w:rPr>
        <w:t>jaunajiem biedriem iestājoties vienreizējais maksājums 50 eiro (plus gada maksa).</w:t>
      </w:r>
      <w:r w:rsidRPr="00ED1484">
        <w:rPr>
          <w:rFonts w:asciiTheme="minorHAnsi" w:hAnsiTheme="minorHAnsi"/>
          <w:sz w:val="22"/>
          <w:szCs w:val="22"/>
        </w:rPr>
        <w:t xml:space="preserve"> </w:t>
      </w:r>
    </w:p>
    <w:p w:rsidR="00E2724B" w:rsidRPr="00ED1484" w:rsidRDefault="00ED1484" w:rsidP="00ED1484">
      <w:pPr>
        <w:pStyle w:val="ListParagrap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LĒMUMS: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E2724B" w:rsidRPr="00ED1484">
        <w:rPr>
          <w:rFonts w:asciiTheme="minorHAnsi" w:hAnsiTheme="minorHAnsi"/>
          <w:sz w:val="22"/>
          <w:szCs w:val="22"/>
        </w:rPr>
        <w:t>Iekļaut valdes sēdē jautājumu par finanšu sadalījumu un izlietojumu</w:t>
      </w:r>
      <w:r w:rsidR="00E72521">
        <w:rPr>
          <w:rFonts w:asciiTheme="minorHAnsi" w:hAnsiTheme="minorHAnsi"/>
          <w:sz w:val="22"/>
          <w:szCs w:val="22"/>
        </w:rPr>
        <w:t>.</w:t>
      </w:r>
    </w:p>
    <w:p w:rsidR="00224B68" w:rsidRPr="00ED1484" w:rsidRDefault="00224B68" w:rsidP="00224B68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Diskusija – kā </w:t>
      </w:r>
      <w:proofErr w:type="gramStart"/>
      <w:r w:rsidRPr="00ED1484">
        <w:rPr>
          <w:rFonts w:asciiTheme="minorHAnsi" w:hAnsiTheme="minorHAnsi"/>
          <w:b/>
          <w:sz w:val="22"/>
          <w:szCs w:val="22"/>
        </w:rPr>
        <w:t>2019.gadā</w:t>
      </w:r>
      <w:proofErr w:type="gramEnd"/>
      <w:r w:rsidRPr="00ED1484">
        <w:rPr>
          <w:rFonts w:asciiTheme="minorHAnsi" w:hAnsiTheme="minorHAnsi"/>
          <w:b/>
          <w:sz w:val="22"/>
          <w:szCs w:val="22"/>
        </w:rPr>
        <w:t xml:space="preserve"> uzlabot sacensības šāvēju un sacensību rīkotāju interesēs </w:t>
      </w:r>
    </w:p>
    <w:p w:rsidR="007E109D" w:rsidRPr="00ED1484" w:rsidRDefault="00E2724B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Ir jārada iespēja šaut </w:t>
      </w:r>
      <w:r w:rsidR="008523EA">
        <w:rPr>
          <w:rFonts w:asciiTheme="minorHAnsi" w:hAnsiTheme="minorHAnsi"/>
          <w:sz w:val="22"/>
          <w:szCs w:val="22"/>
        </w:rPr>
        <w:t xml:space="preserve">disciplīnā </w:t>
      </w:r>
      <w:r w:rsidRPr="00ED1484">
        <w:rPr>
          <w:rFonts w:asciiTheme="minorHAnsi" w:hAnsiTheme="minorHAnsi"/>
          <w:sz w:val="22"/>
          <w:szCs w:val="22"/>
        </w:rPr>
        <w:t>SK</w:t>
      </w:r>
      <w:r w:rsidR="008523EA">
        <w:rPr>
          <w:rFonts w:asciiTheme="minorHAnsi" w:hAnsiTheme="minorHAnsi"/>
          <w:sz w:val="22"/>
          <w:szCs w:val="22"/>
        </w:rPr>
        <w:t>-</w:t>
      </w:r>
      <w:r w:rsidRPr="00ED1484">
        <w:rPr>
          <w:rFonts w:asciiTheme="minorHAnsi" w:hAnsiTheme="minorHAnsi"/>
          <w:sz w:val="22"/>
          <w:szCs w:val="22"/>
        </w:rPr>
        <w:t>50. MĒRĶIS ir sasniegt starptautisku konkurētspēju.</w:t>
      </w:r>
      <w:r w:rsidRPr="00ED1484">
        <w:rPr>
          <w:rFonts w:asciiTheme="minorHAnsi" w:hAnsiTheme="minorHAnsi"/>
          <w:sz w:val="22"/>
          <w:szCs w:val="22"/>
        </w:rPr>
        <w:br/>
      </w:r>
      <w:proofErr w:type="spellStart"/>
      <w:r w:rsidRPr="00ED1484">
        <w:rPr>
          <w:rFonts w:asciiTheme="minorHAnsi" w:hAnsiTheme="minorHAnsi"/>
          <w:sz w:val="22"/>
          <w:szCs w:val="22"/>
        </w:rPr>
        <w:t>Mārkulīčos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 būs eksperimentālās sacensības – </w:t>
      </w:r>
      <w:r w:rsidR="00E72521">
        <w:rPr>
          <w:rFonts w:asciiTheme="minorHAnsi" w:hAnsiTheme="minorHAnsi"/>
          <w:sz w:val="22"/>
          <w:szCs w:val="22"/>
        </w:rPr>
        <w:t xml:space="preserve">visi šauj </w:t>
      </w:r>
      <w:r w:rsidRPr="00ED1484">
        <w:rPr>
          <w:rFonts w:asciiTheme="minorHAnsi" w:hAnsiTheme="minorHAnsi"/>
          <w:sz w:val="22"/>
          <w:szCs w:val="22"/>
        </w:rPr>
        <w:t>4 sērijas, divi mērķi reizē, pierakstīšanās uz konkrētu laiku</w:t>
      </w:r>
      <w:r w:rsidR="007E109D" w:rsidRPr="00ED1484">
        <w:rPr>
          <w:rFonts w:asciiTheme="minorHAnsi" w:hAnsiTheme="minorHAnsi"/>
          <w:sz w:val="22"/>
          <w:szCs w:val="22"/>
        </w:rPr>
        <w:t>.</w:t>
      </w:r>
    </w:p>
    <w:p w:rsidR="00E2724B" w:rsidRPr="00ED1484" w:rsidRDefault="007E109D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proofErr w:type="spellStart"/>
      <w:r w:rsidRPr="00ED1484">
        <w:rPr>
          <w:rFonts w:asciiTheme="minorHAnsi" w:hAnsiTheme="minorHAnsi"/>
          <w:sz w:val="22"/>
          <w:szCs w:val="22"/>
        </w:rPr>
        <w:t>A.Dombrovics</w:t>
      </w:r>
      <w:proofErr w:type="spellEnd"/>
      <w:r w:rsidRPr="00ED1484">
        <w:rPr>
          <w:rFonts w:asciiTheme="minorHAnsi" w:hAnsiTheme="minorHAnsi"/>
          <w:sz w:val="22"/>
          <w:szCs w:val="22"/>
        </w:rPr>
        <w:t>:</w:t>
      </w:r>
      <w:r w:rsidR="00E2724B" w:rsidRPr="00ED1484">
        <w:rPr>
          <w:rFonts w:asciiTheme="minorHAnsi" w:hAnsiTheme="minorHAnsi"/>
          <w:sz w:val="22"/>
          <w:szCs w:val="22"/>
        </w:rPr>
        <w:t xml:space="preserve"> šaujot ar pneimatiku un mazkalibra ieroci, mērķa padošanu</w:t>
      </w:r>
      <w:r w:rsidRPr="00ED1484">
        <w:rPr>
          <w:rFonts w:asciiTheme="minorHAnsi" w:hAnsiTheme="minorHAnsi"/>
          <w:sz w:val="22"/>
          <w:szCs w:val="22"/>
        </w:rPr>
        <w:t xml:space="preserve"> nepieprasa, bet kombinētajā šaušanā – prasa. Vadošais šāvējs ir labais šāvējs, jo pa kreisi stāvošais viņu labi redz. Vadošais prasa otrajam, esi gatavs? Dod</w:t>
      </w:r>
      <w:r w:rsidR="008523EA">
        <w:rPr>
          <w:rFonts w:asciiTheme="minorHAnsi" w:hAnsiTheme="minorHAnsi"/>
          <w:sz w:val="22"/>
          <w:szCs w:val="22"/>
        </w:rPr>
        <w:t>!</w:t>
      </w:r>
      <w:r w:rsidRPr="00ED1484">
        <w:rPr>
          <w:rFonts w:asciiTheme="minorHAnsi" w:hAnsiTheme="minorHAnsi"/>
          <w:sz w:val="22"/>
          <w:szCs w:val="22"/>
        </w:rPr>
        <w:t xml:space="preserve"> Vadošais šauj pa augšējo mērķi visas 4 sērijas. </w:t>
      </w:r>
    </w:p>
    <w:p w:rsidR="007E109D" w:rsidRPr="00ED1484" w:rsidRDefault="008523EA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A.</w:t>
      </w:r>
      <w:r w:rsidR="007E109D" w:rsidRPr="00ED1484">
        <w:rPr>
          <w:rFonts w:asciiTheme="minorHAnsi" w:hAnsiTheme="minorHAnsi"/>
          <w:sz w:val="22"/>
          <w:szCs w:val="22"/>
        </w:rPr>
        <w:t>Bundzens</w:t>
      </w:r>
      <w:proofErr w:type="spellEnd"/>
      <w:r w:rsidR="007E109D" w:rsidRPr="00ED1484">
        <w:rPr>
          <w:rFonts w:asciiTheme="minorHAnsi" w:hAnsiTheme="minorHAnsi"/>
          <w:sz w:val="22"/>
          <w:szCs w:val="22"/>
        </w:rPr>
        <w:t xml:space="preserve">: pieteikšanās ar SMS, telefona zvanu vai </w:t>
      </w:r>
      <w:proofErr w:type="spellStart"/>
      <w:r w:rsidR="007E109D" w:rsidRPr="00ED1484">
        <w:rPr>
          <w:rFonts w:asciiTheme="minorHAnsi" w:hAnsiTheme="minorHAnsi"/>
          <w:sz w:val="22"/>
          <w:szCs w:val="22"/>
        </w:rPr>
        <w:t>online</w:t>
      </w:r>
      <w:proofErr w:type="spellEnd"/>
      <w:r w:rsidR="007E109D" w:rsidRPr="00ED1484">
        <w:rPr>
          <w:rFonts w:asciiTheme="minorHAnsi" w:hAnsiTheme="minorHAnsi"/>
          <w:sz w:val="22"/>
          <w:szCs w:val="22"/>
        </w:rPr>
        <w:t xml:space="preserve">. Rezultātu apkopošana apskatāma monitorā. Svarīgi – kaut vai uz baltas A4 lapas uzrakstīt, kura maiņa šauj. Jāpopularizē sacensības, izsūtot visiem LMS biedriem, žurnālā Medības šaušanas kalendārā, </w:t>
      </w:r>
      <w:proofErr w:type="spellStart"/>
      <w:r w:rsidR="007E109D" w:rsidRPr="00ED1484">
        <w:rPr>
          <w:rFonts w:asciiTheme="minorHAnsi" w:hAnsiTheme="minorHAnsi"/>
          <w:sz w:val="22"/>
          <w:szCs w:val="22"/>
        </w:rPr>
        <w:t>Facebookā</w:t>
      </w:r>
      <w:proofErr w:type="spellEnd"/>
      <w:r w:rsidR="007E109D" w:rsidRPr="00ED1484">
        <w:rPr>
          <w:rFonts w:asciiTheme="minorHAnsi" w:hAnsiTheme="minorHAnsi"/>
          <w:sz w:val="22"/>
          <w:szCs w:val="22"/>
        </w:rPr>
        <w:t xml:space="preserve">. </w:t>
      </w:r>
    </w:p>
    <w:p w:rsidR="007E109D" w:rsidRPr="00ED1484" w:rsidRDefault="007E109D" w:rsidP="007E109D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Svarīgas saites uz citām lapām – lai </w:t>
      </w:r>
      <w:proofErr w:type="spellStart"/>
      <w:r w:rsidR="008523EA">
        <w:rPr>
          <w:rFonts w:asciiTheme="minorHAnsi" w:hAnsiTheme="minorHAnsi"/>
          <w:sz w:val="22"/>
          <w:szCs w:val="22"/>
        </w:rPr>
        <w:t>www.</w:t>
      </w:r>
      <w:r w:rsidRPr="00ED1484">
        <w:rPr>
          <w:rFonts w:asciiTheme="minorHAnsi" w:hAnsiTheme="minorHAnsi"/>
          <w:sz w:val="22"/>
          <w:szCs w:val="22"/>
        </w:rPr>
        <w:t>sasa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D1484">
        <w:rPr>
          <w:rFonts w:asciiTheme="minorHAnsi" w:hAnsiTheme="minorHAnsi"/>
          <w:sz w:val="22"/>
          <w:szCs w:val="22"/>
        </w:rPr>
        <w:t>Lv</w:t>
      </w:r>
      <w:proofErr w:type="spellEnd"/>
      <w:r w:rsidRPr="00ED1484">
        <w:rPr>
          <w:rFonts w:asciiTheme="minorHAnsi" w:hAnsiTheme="minorHAnsi"/>
          <w:sz w:val="22"/>
          <w:szCs w:val="22"/>
        </w:rPr>
        <w:t xml:space="preserve"> kļūst zināmāka.</w:t>
      </w:r>
    </w:p>
    <w:p w:rsidR="00E2724B" w:rsidRPr="00ED1484" w:rsidRDefault="00ED1484" w:rsidP="00E2724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LĒMUMS:</w:t>
      </w:r>
      <w:r w:rsidR="00E2724B" w:rsidRPr="00ED1484">
        <w:rPr>
          <w:rFonts w:asciiTheme="minorHAnsi" w:hAnsiTheme="minorHAnsi"/>
          <w:sz w:val="22"/>
          <w:szCs w:val="22"/>
        </w:rPr>
        <w:t xml:space="preserve"> 2019. gadā </w:t>
      </w:r>
      <w:r w:rsidR="007E109D" w:rsidRPr="00ED1484">
        <w:rPr>
          <w:rFonts w:asciiTheme="minorHAnsi" w:hAnsiTheme="minorHAnsi"/>
          <w:sz w:val="22"/>
          <w:szCs w:val="22"/>
        </w:rPr>
        <w:t xml:space="preserve">SK-50 </w:t>
      </w:r>
      <w:r w:rsidR="00E72521">
        <w:rPr>
          <w:rFonts w:asciiTheme="minorHAnsi" w:hAnsiTheme="minorHAnsi"/>
          <w:sz w:val="22"/>
          <w:szCs w:val="22"/>
        </w:rPr>
        <w:t>var šaut ar mazkalibra</w:t>
      </w:r>
      <w:r w:rsidR="00E2724B" w:rsidRPr="00ED1484">
        <w:rPr>
          <w:rFonts w:asciiTheme="minorHAnsi" w:hAnsiTheme="minorHAnsi"/>
          <w:sz w:val="22"/>
          <w:szCs w:val="22"/>
        </w:rPr>
        <w:t xml:space="preserve"> un vītņu stobra ieroci.  </w:t>
      </w:r>
    </w:p>
    <w:p w:rsidR="00224B68" w:rsidRPr="00ED1484" w:rsidRDefault="00224B68" w:rsidP="00ED148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Sacensību kalendāra </w:t>
      </w:r>
      <w:proofErr w:type="gramStart"/>
      <w:r w:rsidRPr="00ED1484">
        <w:rPr>
          <w:rFonts w:asciiTheme="minorHAnsi" w:hAnsiTheme="minorHAnsi"/>
          <w:b/>
          <w:sz w:val="22"/>
          <w:szCs w:val="22"/>
        </w:rPr>
        <w:t>2019.gadam</w:t>
      </w:r>
      <w:proofErr w:type="gramEnd"/>
      <w:r w:rsidRPr="00ED1484">
        <w:rPr>
          <w:rFonts w:asciiTheme="minorHAnsi" w:hAnsiTheme="minorHAnsi"/>
          <w:b/>
          <w:sz w:val="22"/>
          <w:szCs w:val="22"/>
        </w:rPr>
        <w:t xml:space="preserve"> apstiprināšana</w:t>
      </w:r>
      <w:r w:rsidR="00ED1484">
        <w:rPr>
          <w:rFonts w:asciiTheme="minorHAnsi" w:hAnsiTheme="minorHAnsi"/>
          <w:b/>
          <w:sz w:val="22"/>
          <w:szCs w:val="22"/>
        </w:rPr>
        <w:t xml:space="preserve">. </w:t>
      </w:r>
      <w:r w:rsidR="007E109D" w:rsidRPr="00ED1484">
        <w:rPr>
          <w:rFonts w:asciiTheme="minorHAnsi" w:hAnsiTheme="minorHAnsi"/>
          <w:sz w:val="22"/>
          <w:szCs w:val="22"/>
        </w:rPr>
        <w:t xml:space="preserve">Sacensības nerīkos Palejas, Aloja, Rencēni. </w:t>
      </w:r>
    </w:p>
    <w:p w:rsidR="00224B68" w:rsidRPr="00ED1484" w:rsidRDefault="00224B68" w:rsidP="00ED148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 xml:space="preserve">Mērķu un </w:t>
      </w:r>
      <w:proofErr w:type="spellStart"/>
      <w:r w:rsidRPr="00ED1484">
        <w:rPr>
          <w:rFonts w:asciiTheme="minorHAnsi" w:hAnsiTheme="minorHAnsi"/>
          <w:b/>
          <w:sz w:val="22"/>
          <w:szCs w:val="22"/>
        </w:rPr>
        <w:t>līmlentu</w:t>
      </w:r>
      <w:proofErr w:type="spellEnd"/>
      <w:r w:rsidRPr="00ED1484">
        <w:rPr>
          <w:rFonts w:asciiTheme="minorHAnsi" w:hAnsiTheme="minorHAnsi"/>
          <w:b/>
          <w:sz w:val="22"/>
          <w:szCs w:val="22"/>
        </w:rPr>
        <w:t xml:space="preserve"> pasūtīšana</w:t>
      </w:r>
      <w:r w:rsidR="00ED1484">
        <w:rPr>
          <w:rFonts w:asciiTheme="minorHAnsi" w:hAnsiTheme="minorHAnsi"/>
          <w:sz w:val="22"/>
          <w:szCs w:val="22"/>
        </w:rPr>
        <w:t xml:space="preserve">. </w:t>
      </w:r>
      <w:r w:rsidR="007E109D" w:rsidRPr="00ED1484">
        <w:rPr>
          <w:rFonts w:asciiTheme="minorHAnsi" w:hAnsiTheme="minorHAnsi"/>
          <w:sz w:val="22"/>
          <w:szCs w:val="22"/>
        </w:rPr>
        <w:t xml:space="preserve">Tiek sastādīts pasūtījumu saraksts. </w:t>
      </w:r>
    </w:p>
    <w:p w:rsidR="00224B68" w:rsidRPr="00ED1484" w:rsidRDefault="00224B68" w:rsidP="00224B68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ED1484">
        <w:rPr>
          <w:rFonts w:asciiTheme="minorHAnsi" w:hAnsiTheme="minorHAnsi"/>
          <w:b/>
          <w:sz w:val="22"/>
          <w:szCs w:val="22"/>
        </w:rPr>
        <w:t>Dažādi jautājumi</w:t>
      </w:r>
    </w:p>
    <w:p w:rsidR="007E109D" w:rsidRPr="00ED1484" w:rsidRDefault="007E109D" w:rsidP="007E109D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V.Vaskis: 2019. gadā jaunatnes olimpiāde, pirmo reizi būs šaušana. Vismaz 6 šāvējiem jābūt uz starta. Patīk </w:t>
      </w:r>
      <w:r w:rsidR="008523EA">
        <w:rPr>
          <w:rFonts w:asciiTheme="minorHAnsi" w:hAnsiTheme="minorHAnsi"/>
          <w:sz w:val="22"/>
          <w:szCs w:val="22"/>
        </w:rPr>
        <w:t xml:space="preserve">disciplīnā, kurā startē </w:t>
      </w:r>
      <w:r w:rsidRPr="00ED1484">
        <w:rPr>
          <w:rFonts w:asciiTheme="minorHAnsi" w:hAnsiTheme="minorHAnsi"/>
          <w:sz w:val="22"/>
          <w:szCs w:val="22"/>
        </w:rPr>
        <w:t xml:space="preserve">MIX (meitene un puisis). Pašvaldībām ir sporta skolas, jāatver arī stenda šaušanas sekcijas. Šogad </w:t>
      </w:r>
      <w:r w:rsidR="008523EA">
        <w:rPr>
          <w:rFonts w:asciiTheme="minorHAnsi" w:hAnsiTheme="minorHAnsi"/>
          <w:sz w:val="22"/>
          <w:szCs w:val="22"/>
        </w:rPr>
        <w:t>mēģinās</w:t>
      </w:r>
      <w:r w:rsidRPr="00ED1484">
        <w:rPr>
          <w:rFonts w:asciiTheme="minorHAnsi" w:hAnsiTheme="minorHAnsi"/>
          <w:sz w:val="22"/>
          <w:szCs w:val="22"/>
        </w:rPr>
        <w:t xml:space="preserve"> </w:t>
      </w:r>
      <w:r w:rsidR="008523EA">
        <w:rPr>
          <w:rFonts w:asciiTheme="minorHAnsi" w:hAnsiTheme="minorHAnsi"/>
          <w:sz w:val="22"/>
          <w:szCs w:val="22"/>
        </w:rPr>
        <w:t>eksperimentālā kārtā</w:t>
      </w:r>
      <w:r w:rsidRPr="00ED1484">
        <w:rPr>
          <w:rFonts w:asciiTheme="minorHAnsi" w:hAnsiTheme="minorHAnsi"/>
          <w:sz w:val="22"/>
          <w:szCs w:val="22"/>
        </w:rPr>
        <w:t xml:space="preserve"> Bausk</w:t>
      </w:r>
      <w:r w:rsidR="008523EA">
        <w:rPr>
          <w:rFonts w:asciiTheme="minorHAnsi" w:hAnsiTheme="minorHAnsi"/>
          <w:sz w:val="22"/>
          <w:szCs w:val="22"/>
        </w:rPr>
        <w:t>a</w:t>
      </w:r>
      <w:r w:rsidRPr="00ED1484">
        <w:rPr>
          <w:rFonts w:asciiTheme="minorHAnsi" w:hAnsiTheme="minorHAnsi"/>
          <w:sz w:val="22"/>
          <w:szCs w:val="22"/>
        </w:rPr>
        <w:t xml:space="preserve">. </w:t>
      </w:r>
      <w:r w:rsidR="008523EA">
        <w:rPr>
          <w:rFonts w:asciiTheme="minorHAnsi" w:hAnsiTheme="minorHAnsi"/>
          <w:sz w:val="22"/>
          <w:szCs w:val="22"/>
        </w:rPr>
        <w:t>Jāizmanto iespējas, ka p</w:t>
      </w:r>
      <w:r w:rsidRPr="00ED1484">
        <w:rPr>
          <w:rFonts w:asciiTheme="minorHAnsi" w:hAnsiTheme="minorHAnsi"/>
          <w:sz w:val="22"/>
          <w:szCs w:val="22"/>
        </w:rPr>
        <w:t xml:space="preserve">ašvaldības </w:t>
      </w:r>
      <w:r w:rsidR="008523EA">
        <w:rPr>
          <w:rFonts w:asciiTheme="minorHAnsi" w:hAnsiTheme="minorHAnsi"/>
          <w:sz w:val="22"/>
          <w:szCs w:val="22"/>
        </w:rPr>
        <w:t xml:space="preserve">var piešķirt </w:t>
      </w:r>
      <w:r w:rsidRPr="00ED1484">
        <w:rPr>
          <w:rFonts w:asciiTheme="minorHAnsi" w:hAnsiTheme="minorHAnsi"/>
          <w:sz w:val="22"/>
          <w:szCs w:val="22"/>
        </w:rPr>
        <w:t>apmaksā</w:t>
      </w:r>
      <w:r w:rsidR="008523EA">
        <w:rPr>
          <w:rFonts w:asciiTheme="minorHAnsi" w:hAnsiTheme="minorHAnsi"/>
          <w:sz w:val="22"/>
          <w:szCs w:val="22"/>
        </w:rPr>
        <w:t>tus ieročus</w:t>
      </w:r>
      <w:r w:rsidRPr="00ED1484">
        <w:rPr>
          <w:rFonts w:asciiTheme="minorHAnsi" w:hAnsiTheme="minorHAnsi"/>
          <w:sz w:val="22"/>
          <w:szCs w:val="22"/>
        </w:rPr>
        <w:t xml:space="preserve"> + munīcij</w:t>
      </w:r>
      <w:r w:rsidR="008523EA">
        <w:rPr>
          <w:rFonts w:asciiTheme="minorHAnsi" w:hAnsiTheme="minorHAnsi"/>
          <w:sz w:val="22"/>
          <w:szCs w:val="22"/>
        </w:rPr>
        <w:t xml:space="preserve">u </w:t>
      </w:r>
      <w:r w:rsidRPr="00ED1484">
        <w:rPr>
          <w:rFonts w:asciiTheme="minorHAnsi" w:hAnsiTheme="minorHAnsi"/>
          <w:sz w:val="22"/>
          <w:szCs w:val="22"/>
        </w:rPr>
        <w:t>+telpas.</w:t>
      </w:r>
    </w:p>
    <w:p w:rsidR="007E109D" w:rsidRPr="00ED1484" w:rsidRDefault="007E109D" w:rsidP="007E109D">
      <w:pPr>
        <w:ind w:left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ED1484">
        <w:rPr>
          <w:rFonts w:asciiTheme="minorHAnsi" w:hAnsiTheme="minorHAnsi"/>
          <w:sz w:val="22"/>
          <w:szCs w:val="22"/>
        </w:rPr>
        <w:t>D.Upelnieks</w:t>
      </w:r>
      <w:proofErr w:type="spellEnd"/>
      <w:r w:rsidRPr="00ED1484">
        <w:rPr>
          <w:rFonts w:asciiTheme="minorHAnsi" w:hAnsiTheme="minorHAnsi"/>
          <w:sz w:val="22"/>
          <w:szCs w:val="22"/>
        </w:rPr>
        <w:t>: šaušanas simulators izglītības programmā no 10 gadu vecuma, lai mācītos tehnisku, kustības; pulciņš + sertificēts treneris, kaut vai 1 grupa. Stenda šaušanā 2018. gadā notika Baltijas kausa izcīņa – 3 posmi (LV, LT, EE).</w:t>
      </w:r>
    </w:p>
    <w:p w:rsidR="007E109D" w:rsidRPr="00ED1484" w:rsidRDefault="007E109D" w:rsidP="007E109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7E109D" w:rsidRPr="00ED1484" w:rsidRDefault="007E109D" w:rsidP="007E109D">
      <w:pPr>
        <w:ind w:left="720"/>
        <w:jc w:val="both"/>
        <w:rPr>
          <w:rFonts w:asciiTheme="minorHAnsi" w:hAnsiTheme="minorHAnsi"/>
          <w:b/>
          <w:i/>
          <w:sz w:val="22"/>
          <w:szCs w:val="22"/>
        </w:rPr>
      </w:pPr>
      <w:bookmarkStart w:id="0" w:name="_GoBack"/>
      <w:bookmarkEnd w:id="0"/>
    </w:p>
    <w:p w:rsidR="007E109D" w:rsidRPr="00ED1484" w:rsidRDefault="007E109D" w:rsidP="007E109D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ED1484">
        <w:rPr>
          <w:rFonts w:asciiTheme="minorHAnsi" w:hAnsiTheme="minorHAnsi"/>
          <w:sz w:val="22"/>
          <w:szCs w:val="22"/>
        </w:rPr>
        <w:t xml:space="preserve">Sapulci slēdz </w:t>
      </w:r>
      <w:proofErr w:type="spellStart"/>
      <w:r w:rsidRPr="00ED1484">
        <w:rPr>
          <w:rFonts w:asciiTheme="minorHAnsi" w:hAnsiTheme="minorHAnsi"/>
          <w:sz w:val="22"/>
          <w:szCs w:val="22"/>
        </w:rPr>
        <w:t>pl</w:t>
      </w:r>
      <w:proofErr w:type="spellEnd"/>
      <w:r w:rsidRPr="00ED1484">
        <w:rPr>
          <w:rFonts w:asciiTheme="minorHAnsi" w:hAnsiTheme="minorHAnsi"/>
          <w:sz w:val="22"/>
          <w:szCs w:val="22"/>
        </w:rPr>
        <w:t>. 15</w:t>
      </w:r>
    </w:p>
    <w:p w:rsidR="007E109D" w:rsidRPr="00ED1484" w:rsidRDefault="007E109D" w:rsidP="007E109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</w:p>
    <w:p w:rsidR="00224B68" w:rsidRPr="00ED1484" w:rsidRDefault="00224B68" w:rsidP="00224B68">
      <w:pPr>
        <w:jc w:val="both"/>
        <w:rPr>
          <w:rFonts w:asciiTheme="minorHAnsi" w:hAnsiTheme="minorHAnsi"/>
          <w:sz w:val="22"/>
          <w:szCs w:val="22"/>
        </w:rPr>
      </w:pPr>
    </w:p>
    <w:sectPr w:rsidR="00224B68" w:rsidRPr="00ED1484" w:rsidSect="000C6818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62B5"/>
    <w:multiLevelType w:val="hybridMultilevel"/>
    <w:tmpl w:val="14463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339CD"/>
    <w:multiLevelType w:val="hybridMultilevel"/>
    <w:tmpl w:val="B3CAD57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48"/>
    <w:rsid w:val="00026FCD"/>
    <w:rsid w:val="00224B68"/>
    <w:rsid w:val="002D0948"/>
    <w:rsid w:val="004A3F73"/>
    <w:rsid w:val="007E109D"/>
    <w:rsid w:val="007E23DE"/>
    <w:rsid w:val="008523EA"/>
    <w:rsid w:val="00AE6BFA"/>
    <w:rsid w:val="00E2724B"/>
    <w:rsid w:val="00E72521"/>
    <w:rsid w:val="00ED1484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630479-761A-4680-B3CB-4EE346C0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9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4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a.lv" TargetMode="External"/><Relationship Id="rId5" Type="http://schemas.openxmlformats.org/officeDocument/2006/relationships/hyperlink" Target="http://www.sas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3180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3</cp:revision>
  <cp:lastPrinted>2018-12-25T18:52:00Z</cp:lastPrinted>
  <dcterms:created xsi:type="dcterms:W3CDTF">2019-01-03T15:06:00Z</dcterms:created>
  <dcterms:modified xsi:type="dcterms:W3CDTF">2019-01-03T15:06:00Z</dcterms:modified>
</cp:coreProperties>
</file>